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D6" w:rsidRDefault="00B16BD6"/>
    <w:p w:rsidR="00C53110" w:rsidRPr="00C53110" w:rsidRDefault="00C53110" w:rsidP="00C53110">
      <w:pPr>
        <w:spacing w:line="256" w:lineRule="auto"/>
        <w:jc w:val="center"/>
        <w:rPr>
          <w:b/>
          <w:color w:val="4472C4" w:themeColor="accent5"/>
          <w:sz w:val="28"/>
          <w:szCs w:val="28"/>
        </w:rPr>
      </w:pPr>
      <w:r w:rsidRPr="00C53110">
        <w:rPr>
          <w:b/>
          <w:color w:val="4472C4" w:themeColor="accent5"/>
          <w:sz w:val="28"/>
          <w:szCs w:val="28"/>
        </w:rPr>
        <w:t>ST. ANNE’S COMMUNITY COLLEGE KILLALOE.</w:t>
      </w:r>
    </w:p>
    <w:p w:rsidR="00C53110" w:rsidRPr="00C53110" w:rsidRDefault="00C53110" w:rsidP="00C53110">
      <w:pPr>
        <w:spacing w:line="256" w:lineRule="auto"/>
        <w:jc w:val="center"/>
        <w:rPr>
          <w:b/>
          <w:color w:val="4472C4" w:themeColor="accent5"/>
          <w:sz w:val="28"/>
          <w:szCs w:val="28"/>
        </w:rPr>
      </w:pPr>
      <w:r w:rsidRPr="00C53110">
        <w:rPr>
          <w:b/>
          <w:color w:val="4472C4" w:themeColor="accent5"/>
          <w:sz w:val="28"/>
          <w:szCs w:val="28"/>
        </w:rPr>
        <w:t>2R2 HISTORY.                         MR. B. O’ BRIEN.</w:t>
      </w:r>
    </w:p>
    <w:p w:rsidR="00C53110" w:rsidRPr="00C53110" w:rsidRDefault="00C53110" w:rsidP="00C53110">
      <w:pPr>
        <w:spacing w:line="256" w:lineRule="auto"/>
        <w:rPr>
          <w:b/>
          <w:color w:val="4472C4" w:themeColor="accent5"/>
          <w:sz w:val="28"/>
          <w:szCs w:val="28"/>
        </w:rPr>
      </w:pPr>
      <w:r>
        <w:rPr>
          <w:b/>
          <w:color w:val="4472C4" w:themeColor="accent5"/>
          <w:sz w:val="28"/>
          <w:szCs w:val="28"/>
        </w:rPr>
        <w:t>CHECKPOINT QUESTIONS P.226</w:t>
      </w:r>
    </w:p>
    <w:p w:rsidR="00C53110" w:rsidRDefault="00C53110" w:rsidP="00C53110">
      <w:pPr>
        <w:spacing w:line="256" w:lineRule="auto"/>
        <w:rPr>
          <w:b/>
          <w:color w:val="4472C4" w:themeColor="accent5"/>
          <w:sz w:val="28"/>
          <w:szCs w:val="28"/>
        </w:rPr>
      </w:pPr>
      <w:r w:rsidRPr="00C53110">
        <w:rPr>
          <w:b/>
          <w:color w:val="4472C4" w:themeColor="accent5"/>
          <w:sz w:val="28"/>
          <w:szCs w:val="28"/>
        </w:rPr>
        <w:t>Q.1 TO Q</w:t>
      </w:r>
      <w:r>
        <w:rPr>
          <w:b/>
          <w:color w:val="4472C4" w:themeColor="accent5"/>
          <w:sz w:val="24"/>
          <w:szCs w:val="24"/>
        </w:rPr>
        <w:t>.</w:t>
      </w:r>
      <w:r>
        <w:rPr>
          <w:b/>
          <w:color w:val="4472C4" w:themeColor="accent5"/>
          <w:sz w:val="28"/>
          <w:szCs w:val="28"/>
        </w:rPr>
        <w:t>3</w:t>
      </w:r>
    </w:p>
    <w:p w:rsidR="00C53110" w:rsidRDefault="00C53110" w:rsidP="00C53110">
      <w:pPr>
        <w:pStyle w:val="ListParagraph"/>
        <w:numPr>
          <w:ilvl w:val="0"/>
          <w:numId w:val="3"/>
        </w:numPr>
        <w:spacing w:line="256" w:lineRule="auto"/>
        <w:rPr>
          <w:b/>
          <w:sz w:val="24"/>
          <w:szCs w:val="24"/>
        </w:rPr>
      </w:pPr>
      <w:r w:rsidRPr="00C53110">
        <w:rPr>
          <w:b/>
          <w:sz w:val="24"/>
          <w:szCs w:val="24"/>
        </w:rPr>
        <w:t xml:space="preserve">The problems that were faced by the Irish who emigrated to America were </w:t>
      </w:r>
      <w:r>
        <w:rPr>
          <w:b/>
          <w:sz w:val="24"/>
          <w:szCs w:val="24"/>
        </w:rPr>
        <w:t xml:space="preserve">the following: </w:t>
      </w:r>
    </w:p>
    <w:p w:rsidR="00C53110" w:rsidRDefault="00C53110" w:rsidP="00C53110">
      <w:pPr>
        <w:pStyle w:val="ListParagraph"/>
        <w:numPr>
          <w:ilvl w:val="0"/>
          <w:numId w:val="4"/>
        </w:numPr>
        <w:spacing w:line="256" w:lineRule="auto"/>
        <w:rPr>
          <w:b/>
          <w:sz w:val="24"/>
          <w:szCs w:val="24"/>
        </w:rPr>
      </w:pPr>
      <w:r>
        <w:rPr>
          <w:b/>
          <w:sz w:val="24"/>
          <w:szCs w:val="24"/>
        </w:rPr>
        <w:t>Emigration to the U.S. was expensive.</w:t>
      </w:r>
    </w:p>
    <w:p w:rsidR="00C53110" w:rsidRDefault="00C53110" w:rsidP="00C53110">
      <w:pPr>
        <w:pStyle w:val="ListParagraph"/>
        <w:numPr>
          <w:ilvl w:val="0"/>
          <w:numId w:val="4"/>
        </w:numPr>
        <w:spacing w:line="256" w:lineRule="auto"/>
        <w:rPr>
          <w:b/>
          <w:sz w:val="24"/>
          <w:szCs w:val="24"/>
        </w:rPr>
      </w:pPr>
      <w:r>
        <w:rPr>
          <w:b/>
          <w:sz w:val="24"/>
          <w:szCs w:val="24"/>
        </w:rPr>
        <w:t>The journey was long and difficult.</w:t>
      </w:r>
    </w:p>
    <w:p w:rsidR="00C53110" w:rsidRDefault="00C53110" w:rsidP="00C53110">
      <w:pPr>
        <w:pStyle w:val="ListParagraph"/>
        <w:numPr>
          <w:ilvl w:val="0"/>
          <w:numId w:val="4"/>
        </w:numPr>
        <w:spacing w:line="256" w:lineRule="auto"/>
        <w:rPr>
          <w:b/>
          <w:sz w:val="24"/>
          <w:szCs w:val="24"/>
        </w:rPr>
      </w:pPr>
      <w:r>
        <w:rPr>
          <w:b/>
          <w:sz w:val="24"/>
          <w:szCs w:val="24"/>
        </w:rPr>
        <w:t>The immigration rules were strict.</w:t>
      </w:r>
    </w:p>
    <w:p w:rsidR="00C53110" w:rsidRDefault="00C53110" w:rsidP="00C53110">
      <w:pPr>
        <w:pStyle w:val="ListParagraph"/>
        <w:numPr>
          <w:ilvl w:val="0"/>
          <w:numId w:val="4"/>
        </w:numPr>
        <w:spacing w:line="256" w:lineRule="auto"/>
        <w:rPr>
          <w:b/>
          <w:sz w:val="24"/>
          <w:szCs w:val="24"/>
        </w:rPr>
      </w:pPr>
      <w:r>
        <w:rPr>
          <w:b/>
          <w:sz w:val="24"/>
          <w:szCs w:val="24"/>
        </w:rPr>
        <w:t>The Famine migrants were Catholic and most spoke Irish and their arrival was not welcomed by the large Protestant population in the U.S.</w:t>
      </w:r>
    </w:p>
    <w:p w:rsidR="00C53110" w:rsidRDefault="00C53110" w:rsidP="00C53110">
      <w:pPr>
        <w:pStyle w:val="ListParagraph"/>
        <w:numPr>
          <w:ilvl w:val="0"/>
          <w:numId w:val="4"/>
        </w:numPr>
        <w:spacing w:line="256" w:lineRule="auto"/>
        <w:rPr>
          <w:b/>
          <w:sz w:val="24"/>
          <w:szCs w:val="24"/>
        </w:rPr>
      </w:pPr>
      <w:r>
        <w:rPr>
          <w:b/>
          <w:sz w:val="24"/>
          <w:szCs w:val="24"/>
        </w:rPr>
        <w:t>They had to compete with Americans for manual labour jobs.</w:t>
      </w:r>
    </w:p>
    <w:p w:rsidR="00C53110" w:rsidRDefault="00C53110" w:rsidP="00C53110">
      <w:pPr>
        <w:pStyle w:val="ListParagraph"/>
        <w:numPr>
          <w:ilvl w:val="0"/>
          <w:numId w:val="4"/>
        </w:numPr>
        <w:spacing w:line="256" w:lineRule="auto"/>
        <w:rPr>
          <w:b/>
          <w:sz w:val="24"/>
          <w:szCs w:val="24"/>
        </w:rPr>
      </w:pPr>
      <w:r>
        <w:rPr>
          <w:b/>
          <w:sz w:val="24"/>
          <w:szCs w:val="24"/>
        </w:rPr>
        <w:t>They suffered discrimination when the economy was slow. In the 1850’s ‘No Irish Need Apply’ was a familiar feature of job advertisements.</w:t>
      </w:r>
    </w:p>
    <w:p w:rsidR="00C53110" w:rsidRDefault="00C53110" w:rsidP="00C53110">
      <w:pPr>
        <w:pStyle w:val="ListParagraph"/>
        <w:spacing w:line="256" w:lineRule="auto"/>
        <w:ind w:left="1440"/>
        <w:rPr>
          <w:b/>
          <w:sz w:val="24"/>
          <w:szCs w:val="24"/>
        </w:rPr>
      </w:pPr>
    </w:p>
    <w:p w:rsidR="00C53110" w:rsidRDefault="00C53110" w:rsidP="00C53110">
      <w:pPr>
        <w:pStyle w:val="ListParagraph"/>
        <w:numPr>
          <w:ilvl w:val="0"/>
          <w:numId w:val="3"/>
        </w:numPr>
        <w:spacing w:line="256" w:lineRule="auto"/>
        <w:rPr>
          <w:b/>
          <w:sz w:val="24"/>
          <w:szCs w:val="24"/>
        </w:rPr>
      </w:pPr>
      <w:r>
        <w:rPr>
          <w:b/>
          <w:sz w:val="24"/>
          <w:szCs w:val="24"/>
        </w:rPr>
        <w:t>The kinds of work the Irish emigrants in America did were manual labour jobs such as working in the docks. They also served in the U.S. Army in the American Civil War and afterwards worked</w:t>
      </w:r>
      <w:r w:rsidR="00ED01EC">
        <w:rPr>
          <w:b/>
          <w:sz w:val="24"/>
          <w:szCs w:val="24"/>
        </w:rPr>
        <w:t xml:space="preserve"> in building the Union Pacific Railroad.</w:t>
      </w:r>
    </w:p>
    <w:p w:rsidR="00ED01EC" w:rsidRDefault="00ED01EC" w:rsidP="00ED01EC">
      <w:pPr>
        <w:pStyle w:val="ListParagraph"/>
        <w:spacing w:line="256" w:lineRule="auto"/>
        <w:rPr>
          <w:b/>
          <w:sz w:val="24"/>
          <w:szCs w:val="24"/>
        </w:rPr>
      </w:pPr>
    </w:p>
    <w:p w:rsidR="00ED01EC" w:rsidRPr="00ED01EC" w:rsidRDefault="00ED01EC" w:rsidP="00ED01EC">
      <w:pPr>
        <w:pStyle w:val="ListParagraph"/>
        <w:numPr>
          <w:ilvl w:val="0"/>
          <w:numId w:val="3"/>
        </w:numPr>
        <w:spacing w:line="256" w:lineRule="auto"/>
        <w:rPr>
          <w:b/>
          <w:sz w:val="24"/>
          <w:szCs w:val="24"/>
        </w:rPr>
      </w:pPr>
      <w:r>
        <w:rPr>
          <w:b/>
          <w:sz w:val="24"/>
          <w:szCs w:val="24"/>
        </w:rPr>
        <w:t>The impact that Irish immigrants had on America and the American people was that many Irish-Americans had a deep hatred towards the British government in Ireland and went on to support the Irish nationalist movement. Today, over 41 million Americans claim Irish ancestry including several presidents as well as writers and actors.</w:t>
      </w:r>
      <w:bookmarkStart w:id="0" w:name="_GoBack"/>
      <w:bookmarkEnd w:id="0"/>
    </w:p>
    <w:p w:rsidR="00C53110" w:rsidRDefault="00C53110"/>
    <w:sectPr w:rsidR="00C53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493B"/>
    <w:multiLevelType w:val="hybridMultilevel"/>
    <w:tmpl w:val="6F84A1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8985EAC"/>
    <w:multiLevelType w:val="hybridMultilevel"/>
    <w:tmpl w:val="6888B00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3B5156B9"/>
    <w:multiLevelType w:val="hybridMultilevel"/>
    <w:tmpl w:val="97C016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2996D61"/>
    <w:multiLevelType w:val="hybridMultilevel"/>
    <w:tmpl w:val="FD3A1F7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10"/>
    <w:rsid w:val="008540BF"/>
    <w:rsid w:val="00B16BD6"/>
    <w:rsid w:val="00C53110"/>
    <w:rsid w:val="00ED01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05B54-9625-4EF9-B422-E62320B3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 Brien</dc:creator>
  <cp:keywords/>
  <dc:description/>
  <cp:lastModifiedBy>Brendan O' Brien</cp:lastModifiedBy>
  <cp:revision>2</cp:revision>
  <dcterms:created xsi:type="dcterms:W3CDTF">2020-03-31T09:44:00Z</dcterms:created>
  <dcterms:modified xsi:type="dcterms:W3CDTF">2020-03-31T10:00:00Z</dcterms:modified>
</cp:coreProperties>
</file>